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34CD2" w14:textId="4CC63944" w:rsidR="00A854AE" w:rsidRDefault="00A854AE"/>
    <w:p w14:paraId="6B8FC90E" w14:textId="76DE8738" w:rsidR="007A7C87" w:rsidRPr="007A7C87" w:rsidRDefault="007A7C87" w:rsidP="007A7C87">
      <w:pPr>
        <w:jc w:val="center"/>
        <w:rPr>
          <w:rFonts w:ascii="Times New Roman" w:hAnsi="Times New Roman" w:cs="Times New Roman"/>
          <w:b/>
          <w:bCs/>
        </w:rPr>
      </w:pPr>
      <w:r w:rsidRPr="007A7C87">
        <w:rPr>
          <w:rFonts w:ascii="Times New Roman" w:hAnsi="Times New Roman" w:cs="Times New Roman"/>
          <w:b/>
          <w:bCs/>
        </w:rPr>
        <w:t xml:space="preserve">МБОУ СОШ №24 имени </w:t>
      </w:r>
      <w:proofErr w:type="spellStart"/>
      <w:r w:rsidRPr="007A7C87">
        <w:rPr>
          <w:rFonts w:ascii="Times New Roman" w:hAnsi="Times New Roman" w:cs="Times New Roman"/>
          <w:b/>
          <w:bCs/>
        </w:rPr>
        <w:t>Д.Желудкова</w:t>
      </w:r>
      <w:proofErr w:type="spellEnd"/>
      <w:r w:rsidRPr="007A7C87">
        <w:rPr>
          <w:rFonts w:ascii="Times New Roman" w:hAnsi="Times New Roman" w:cs="Times New Roman"/>
          <w:b/>
          <w:bCs/>
        </w:rPr>
        <w:t xml:space="preserve"> «</w:t>
      </w:r>
      <w:r w:rsidRPr="007A7C87">
        <w:rPr>
          <w:rFonts w:ascii="Times New Roman" w:hAnsi="Times New Roman" w:cs="Times New Roman"/>
          <w:b/>
          <w:bCs/>
          <w:sz w:val="24"/>
          <w:szCs w:val="24"/>
        </w:rPr>
        <w:t xml:space="preserve">Недостаточная предметная и методическая </w:t>
      </w:r>
      <w:proofErr w:type="gramStart"/>
      <w:r w:rsidRPr="007A7C87">
        <w:rPr>
          <w:rFonts w:ascii="Times New Roman" w:hAnsi="Times New Roman" w:cs="Times New Roman"/>
          <w:b/>
          <w:bCs/>
          <w:sz w:val="24"/>
          <w:szCs w:val="24"/>
        </w:rPr>
        <w:t>компетентность  педагогических</w:t>
      </w:r>
      <w:proofErr w:type="gramEnd"/>
      <w:r w:rsidRPr="007A7C87">
        <w:rPr>
          <w:rFonts w:ascii="Times New Roman" w:hAnsi="Times New Roman" w:cs="Times New Roman"/>
          <w:b/>
          <w:bCs/>
          <w:sz w:val="24"/>
          <w:szCs w:val="24"/>
        </w:rPr>
        <w:t xml:space="preserve"> работников</w:t>
      </w:r>
      <w:r w:rsidRPr="007A7C8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pPr w:leftFromText="180" w:rightFromText="180" w:vertAnchor="page" w:horzAnchor="margin" w:tblpXSpec="center" w:tblpY="1071"/>
        <w:tblW w:w="15070" w:type="dxa"/>
        <w:tblLook w:val="04A0" w:firstRow="1" w:lastRow="0" w:firstColumn="1" w:lastColumn="0" w:noHBand="0" w:noVBand="1"/>
      </w:tblPr>
      <w:tblGrid>
        <w:gridCol w:w="2021"/>
        <w:gridCol w:w="2843"/>
        <w:gridCol w:w="2191"/>
        <w:gridCol w:w="1820"/>
        <w:gridCol w:w="1889"/>
        <w:gridCol w:w="2184"/>
        <w:gridCol w:w="2122"/>
      </w:tblGrid>
      <w:tr w:rsidR="00A854AE" w:rsidRPr="00A854AE" w14:paraId="03BDAAC9" w14:textId="77777777" w:rsidTr="00502BE6">
        <w:trPr>
          <w:trHeight w:val="1027"/>
        </w:trPr>
        <w:tc>
          <w:tcPr>
            <w:tcW w:w="2021" w:type="dxa"/>
          </w:tcPr>
          <w:p w14:paraId="62C3B41D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Направление в соответствии с риском</w:t>
            </w:r>
          </w:p>
        </w:tc>
        <w:tc>
          <w:tcPr>
            <w:tcW w:w="2843" w:type="dxa"/>
          </w:tcPr>
          <w:p w14:paraId="08E1A9A2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191" w:type="dxa"/>
          </w:tcPr>
          <w:p w14:paraId="5435714F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</w:p>
        </w:tc>
        <w:tc>
          <w:tcPr>
            <w:tcW w:w="1820" w:type="dxa"/>
          </w:tcPr>
          <w:p w14:paraId="2148CC27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889" w:type="dxa"/>
          </w:tcPr>
          <w:p w14:paraId="00CCAF97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Показатели реализации</w:t>
            </w:r>
          </w:p>
        </w:tc>
        <w:tc>
          <w:tcPr>
            <w:tcW w:w="2184" w:type="dxa"/>
          </w:tcPr>
          <w:p w14:paraId="4778E8E8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122" w:type="dxa"/>
          </w:tcPr>
          <w:p w14:paraId="048BD6D7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Проведенные мероприятия </w:t>
            </w:r>
          </w:p>
        </w:tc>
      </w:tr>
      <w:tr w:rsidR="00A854AE" w:rsidRPr="00A854AE" w14:paraId="585429F7" w14:textId="77777777" w:rsidTr="007A7C87">
        <w:trPr>
          <w:trHeight w:val="2634"/>
        </w:trPr>
        <w:tc>
          <w:tcPr>
            <w:tcW w:w="2021" w:type="dxa"/>
            <w:vMerge w:val="restart"/>
          </w:tcPr>
          <w:p w14:paraId="1E4D88BC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предметная и методическая </w:t>
            </w:r>
            <w:proofErr w:type="gramStart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компетентность  педагогических</w:t>
            </w:r>
            <w:proofErr w:type="gramEnd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</w:p>
        </w:tc>
        <w:tc>
          <w:tcPr>
            <w:tcW w:w="2843" w:type="dxa"/>
            <w:vMerge w:val="restart"/>
          </w:tcPr>
          <w:p w14:paraId="1F83521D" w14:textId="77777777" w:rsidR="00A854AE" w:rsidRPr="00A854AE" w:rsidRDefault="00A854AE" w:rsidP="00502BE6">
            <w:pPr>
              <w:pStyle w:val="a4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профессионального развития роста профессиональной компетентности педагогических кадров, обеспечивающих </w:t>
            </w:r>
            <w:proofErr w:type="gramStart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повышение  качества</w:t>
            </w:r>
            <w:proofErr w:type="gramEnd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образовательной организации;</w:t>
            </w:r>
          </w:p>
          <w:p w14:paraId="0BF1F6C2" w14:textId="77777777" w:rsidR="00A854AE" w:rsidRPr="00A854AE" w:rsidRDefault="00A854AE" w:rsidP="00502BE6">
            <w:pPr>
              <w:pStyle w:val="a4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proofErr w:type="gramStart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формы ,методы</w:t>
            </w:r>
            <w:proofErr w:type="gramEnd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 и средства обучения, педагогические технологии;</w:t>
            </w:r>
          </w:p>
          <w:p w14:paraId="5C942A3F" w14:textId="77777777" w:rsidR="00A854AE" w:rsidRPr="00A854AE" w:rsidRDefault="00A854AE" w:rsidP="00502BE6">
            <w:pPr>
              <w:pStyle w:val="a4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gramStart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диагностику  профессиональных</w:t>
            </w:r>
            <w:proofErr w:type="gramEnd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  дефицитов. </w:t>
            </w:r>
          </w:p>
        </w:tc>
        <w:tc>
          <w:tcPr>
            <w:tcW w:w="2191" w:type="dxa"/>
          </w:tcPr>
          <w:p w14:paraId="3B258E73" w14:textId="77777777" w:rsidR="00A854AE" w:rsidRPr="00A854AE" w:rsidRDefault="00A854AE" w:rsidP="00502BE6">
            <w:pPr>
              <w:pStyle w:val="a4"/>
              <w:numPr>
                <w:ilvl w:val="0"/>
                <w:numId w:val="2"/>
              </w:numPr>
              <w:ind w:left="20" w:firstLine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Курсы ПК по </w:t>
            </w:r>
            <w:proofErr w:type="gramStart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необходимости  (</w:t>
            </w:r>
            <w:proofErr w:type="gramEnd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педагогов, по результатам мониторинга)</w:t>
            </w:r>
          </w:p>
        </w:tc>
        <w:tc>
          <w:tcPr>
            <w:tcW w:w="1820" w:type="dxa"/>
          </w:tcPr>
          <w:p w14:paraId="2AD6AA45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1889" w:type="dxa"/>
          </w:tcPr>
          <w:p w14:paraId="084EE067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Повысили ПК не менее 90 % педагогических работников</w:t>
            </w:r>
          </w:p>
        </w:tc>
        <w:tc>
          <w:tcPr>
            <w:tcW w:w="2184" w:type="dxa"/>
          </w:tcPr>
          <w:p w14:paraId="55037FE5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У.В., </w:t>
            </w:r>
            <w:proofErr w:type="spellStart"/>
            <w:proofErr w:type="gramStart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122" w:type="dxa"/>
          </w:tcPr>
          <w:p w14:paraId="024E620A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В 3 четверти все учителя школы прошли курсы по повышению функциональной грамотности;</w:t>
            </w:r>
          </w:p>
          <w:p w14:paraId="1413D80D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В 4 </w:t>
            </w:r>
            <w:proofErr w:type="gramStart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четверти  учителя</w:t>
            </w:r>
            <w:proofErr w:type="gramEnd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 проходят курсы по обновленным ФГОС</w:t>
            </w:r>
          </w:p>
        </w:tc>
      </w:tr>
      <w:tr w:rsidR="00A854AE" w:rsidRPr="00A854AE" w14:paraId="15ED1827" w14:textId="77777777" w:rsidTr="00502BE6">
        <w:trPr>
          <w:trHeight w:val="1342"/>
        </w:trPr>
        <w:tc>
          <w:tcPr>
            <w:tcW w:w="2021" w:type="dxa"/>
            <w:vMerge/>
          </w:tcPr>
          <w:p w14:paraId="2FDABEE6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vMerge/>
          </w:tcPr>
          <w:p w14:paraId="75DA530B" w14:textId="77777777" w:rsidR="00A854AE" w:rsidRPr="00A854AE" w:rsidRDefault="00A854AE" w:rsidP="00502BE6">
            <w:pPr>
              <w:pStyle w:val="a4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53B0D6DD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профессионально – корпоративного взаимодействия </w:t>
            </w:r>
            <w:proofErr w:type="gramStart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spellStart"/>
            <w:proofErr w:type="gramEnd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, мастер классов, открытых уроков и </w:t>
            </w:r>
            <w:proofErr w:type="spellStart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</w:tcPr>
          <w:p w14:paraId="422FBE84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2 квартал 2022 г.</w:t>
            </w:r>
          </w:p>
        </w:tc>
        <w:tc>
          <w:tcPr>
            <w:tcW w:w="1889" w:type="dxa"/>
          </w:tcPr>
          <w:p w14:paraId="3CACACD0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Мастер классы, открытые уроки</w:t>
            </w:r>
          </w:p>
        </w:tc>
        <w:tc>
          <w:tcPr>
            <w:tcW w:w="2184" w:type="dxa"/>
          </w:tcPr>
          <w:p w14:paraId="476E7FC1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У.В., </w:t>
            </w:r>
            <w:proofErr w:type="spellStart"/>
            <w:proofErr w:type="gramStart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122" w:type="dxa"/>
          </w:tcPr>
          <w:p w14:paraId="7527E0EF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-недель; открытых уроков; спортивные мероприятия</w:t>
            </w:r>
          </w:p>
        </w:tc>
      </w:tr>
      <w:tr w:rsidR="00A854AE" w:rsidRPr="00A854AE" w14:paraId="3EE8250E" w14:textId="77777777" w:rsidTr="00502BE6">
        <w:trPr>
          <w:trHeight w:val="1342"/>
        </w:trPr>
        <w:tc>
          <w:tcPr>
            <w:tcW w:w="2021" w:type="dxa"/>
            <w:vMerge/>
          </w:tcPr>
          <w:p w14:paraId="43C4563A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vMerge/>
          </w:tcPr>
          <w:p w14:paraId="5E2CC28A" w14:textId="77777777" w:rsidR="00A854AE" w:rsidRPr="00A854AE" w:rsidRDefault="00A854AE" w:rsidP="00502BE6">
            <w:pPr>
              <w:pStyle w:val="a4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76300F4E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3. Участие представителей школы в </w:t>
            </w:r>
            <w:proofErr w:type="gramStart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методических  вебинарах</w:t>
            </w:r>
            <w:proofErr w:type="gramEnd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 ФИСОКО по педагогическим технологиям.</w:t>
            </w:r>
          </w:p>
          <w:p w14:paraId="2CC8281C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5B78EEB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1889" w:type="dxa"/>
          </w:tcPr>
          <w:p w14:paraId="3DF2918E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</w:t>
            </w:r>
            <w:proofErr w:type="gramStart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школы  участвуют</w:t>
            </w:r>
            <w:proofErr w:type="gramEnd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 в методических вебинарах ФИС ОКО</w:t>
            </w:r>
          </w:p>
        </w:tc>
        <w:tc>
          <w:tcPr>
            <w:tcW w:w="2184" w:type="dxa"/>
          </w:tcPr>
          <w:p w14:paraId="1DC6D9AB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У.В., </w:t>
            </w:r>
            <w:proofErr w:type="spellStart"/>
            <w:proofErr w:type="gramStart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A854A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122" w:type="dxa"/>
          </w:tcPr>
          <w:p w14:paraId="709929DE" w14:textId="77777777" w:rsidR="00A854AE" w:rsidRPr="00A854AE" w:rsidRDefault="00A854AE" w:rsidP="00502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411C53" w14:textId="77777777" w:rsidR="00A854AE" w:rsidRDefault="00A854AE"/>
    <w:sectPr w:rsidR="00A854AE" w:rsidSect="007A7C87">
      <w:pgSz w:w="16838" w:h="11906" w:orient="landscape"/>
      <w:pgMar w:top="142" w:right="395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4796"/>
    <w:multiLevelType w:val="hybridMultilevel"/>
    <w:tmpl w:val="9A5C3CCE"/>
    <w:lvl w:ilvl="0" w:tplc="0428D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03FB8"/>
    <w:multiLevelType w:val="hybridMultilevel"/>
    <w:tmpl w:val="01266CE2"/>
    <w:lvl w:ilvl="0" w:tplc="74927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949479">
    <w:abstractNumId w:val="0"/>
  </w:num>
  <w:num w:numId="2" w16cid:durableId="2142725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D0"/>
    <w:rsid w:val="00104D86"/>
    <w:rsid w:val="00615854"/>
    <w:rsid w:val="007A7C87"/>
    <w:rsid w:val="00892C27"/>
    <w:rsid w:val="009173D0"/>
    <w:rsid w:val="00A063BD"/>
    <w:rsid w:val="00A834F8"/>
    <w:rsid w:val="00A83BA7"/>
    <w:rsid w:val="00A854AE"/>
    <w:rsid w:val="00B71EC8"/>
    <w:rsid w:val="00D0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3FC5"/>
  <w15:chartTrackingRefBased/>
  <w15:docId w15:val="{00826380-AE0A-4A8C-83E7-07296E0D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Усова</dc:creator>
  <cp:keywords/>
  <dc:description/>
  <cp:lastModifiedBy>Ульяна Усова</cp:lastModifiedBy>
  <cp:revision>2</cp:revision>
  <dcterms:created xsi:type="dcterms:W3CDTF">2022-05-26T06:52:00Z</dcterms:created>
  <dcterms:modified xsi:type="dcterms:W3CDTF">2022-05-30T05:01:00Z</dcterms:modified>
</cp:coreProperties>
</file>