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07951" w14:textId="412C0CA1" w:rsidR="00BE1FAB" w:rsidRPr="000E48FA" w:rsidRDefault="00BE1FAB" w:rsidP="00CE0E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работы</w:t>
      </w:r>
    </w:p>
    <w:p w14:paraId="63BD344F" w14:textId="6C8CB26F" w:rsidR="003C73CA" w:rsidRPr="000E48FA" w:rsidRDefault="003C73CA" w:rsidP="000E48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4BE5F7" w14:textId="17BB03EC" w:rsidR="003C73CA" w:rsidRDefault="003C73CA" w:rsidP="000E48F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0E48FA">
        <w:rPr>
          <w:rStyle w:val="a5"/>
          <w:sz w:val="28"/>
          <w:szCs w:val="28"/>
        </w:rPr>
        <w:t>Общепринятые стандарты оформления проектных работ</w:t>
      </w:r>
    </w:p>
    <w:p w14:paraId="78DFE427" w14:textId="77777777" w:rsidR="00CE0E75" w:rsidRDefault="00CE0E75" w:rsidP="00CE0E75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4A17B18F" w14:textId="6B426FE6" w:rsidR="00CE0E75" w:rsidRPr="00CE0E75" w:rsidRDefault="000E48FA" w:rsidP="00BC2F6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E0E75">
        <w:rPr>
          <w:sz w:val="28"/>
          <w:szCs w:val="28"/>
        </w:rPr>
        <w:t>Р</w:t>
      </w:r>
      <w:r w:rsidRPr="00CE0E75">
        <w:rPr>
          <w:sz w:val="28"/>
          <w:szCs w:val="28"/>
        </w:rPr>
        <w:t>абота выполня</w:t>
      </w:r>
      <w:r w:rsidRPr="00CE0E75">
        <w:rPr>
          <w:sz w:val="28"/>
          <w:szCs w:val="28"/>
        </w:rPr>
        <w:t>е</w:t>
      </w:r>
      <w:r w:rsidRPr="00CE0E75">
        <w:rPr>
          <w:sz w:val="28"/>
          <w:szCs w:val="28"/>
        </w:rPr>
        <w:t>тся в текстовом редакторе «</w:t>
      </w:r>
      <w:proofErr w:type="spellStart"/>
      <w:r w:rsidRPr="00CE0E75">
        <w:rPr>
          <w:sz w:val="28"/>
          <w:szCs w:val="28"/>
        </w:rPr>
        <w:t>Word</w:t>
      </w:r>
      <w:proofErr w:type="spellEnd"/>
      <w:r w:rsidRPr="00CE0E75">
        <w:rPr>
          <w:sz w:val="28"/>
          <w:szCs w:val="28"/>
        </w:rPr>
        <w:t>», объем</w:t>
      </w:r>
      <w:r w:rsidR="00CE0E75">
        <w:rPr>
          <w:sz w:val="28"/>
          <w:szCs w:val="28"/>
        </w:rPr>
        <w:t xml:space="preserve"> работы</w:t>
      </w:r>
      <w:r w:rsidRPr="00CE0E75">
        <w:rPr>
          <w:sz w:val="28"/>
          <w:szCs w:val="28"/>
        </w:rPr>
        <w:t xml:space="preserve"> — </w:t>
      </w:r>
      <w:r w:rsidR="00CE0E75" w:rsidRPr="00CE0E75">
        <w:rPr>
          <w:sz w:val="28"/>
          <w:szCs w:val="28"/>
        </w:rPr>
        <w:t xml:space="preserve"> </w:t>
      </w:r>
      <w:r w:rsidR="00CE0E75">
        <w:rPr>
          <w:sz w:val="28"/>
          <w:szCs w:val="28"/>
        </w:rPr>
        <w:t xml:space="preserve">не </w:t>
      </w:r>
      <w:r w:rsidR="00CE0E75" w:rsidRPr="00CE0E75">
        <w:rPr>
          <w:sz w:val="28"/>
          <w:szCs w:val="28"/>
        </w:rPr>
        <w:t>мене</w:t>
      </w:r>
      <w:r w:rsidR="00CE0E75">
        <w:rPr>
          <w:sz w:val="28"/>
          <w:szCs w:val="28"/>
        </w:rPr>
        <w:t xml:space="preserve">е 10 и </w:t>
      </w:r>
      <w:r w:rsidRPr="00CE0E75">
        <w:rPr>
          <w:sz w:val="28"/>
          <w:szCs w:val="28"/>
        </w:rPr>
        <w:t>не более 20 страниц.</w:t>
      </w:r>
      <w:r w:rsidR="00CE0E75" w:rsidRPr="00CE0E75">
        <w:rPr>
          <w:sz w:val="28"/>
          <w:szCs w:val="28"/>
        </w:rPr>
        <w:t xml:space="preserve"> </w:t>
      </w:r>
      <w:r w:rsidR="00CE0E75">
        <w:rPr>
          <w:sz w:val="28"/>
          <w:szCs w:val="28"/>
        </w:rPr>
        <w:t>Текст печатается на одной стороне страницы.</w:t>
      </w:r>
      <w:r w:rsidR="00CE0E75" w:rsidRPr="00CE0E75">
        <w:rPr>
          <w:sz w:val="28"/>
          <w:szCs w:val="28"/>
        </w:rPr>
        <w:t xml:space="preserve"> </w:t>
      </w:r>
      <w:r w:rsidR="00CE0E75" w:rsidRPr="00CE0E75">
        <w:rPr>
          <w:sz w:val="28"/>
          <w:szCs w:val="28"/>
        </w:rPr>
        <w:t>В объем работы не входят приложения.</w:t>
      </w:r>
      <w:r w:rsidR="00CE0E75">
        <w:rPr>
          <w:sz w:val="28"/>
          <w:szCs w:val="28"/>
        </w:rPr>
        <w:t xml:space="preserve"> </w:t>
      </w:r>
      <w:r w:rsidR="00CE0E75">
        <w:rPr>
          <w:sz w:val="28"/>
          <w:szCs w:val="28"/>
        </w:rPr>
        <w:t xml:space="preserve"> </w:t>
      </w:r>
    </w:p>
    <w:p w14:paraId="3EF86844" w14:textId="557D2C4E" w:rsidR="003C73CA" w:rsidRPr="000E48FA" w:rsidRDefault="003C73CA" w:rsidP="00BC2F6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E48FA">
        <w:rPr>
          <w:rStyle w:val="a5"/>
          <w:sz w:val="28"/>
          <w:szCs w:val="28"/>
        </w:rPr>
        <w:t>Шрифт:</w:t>
      </w:r>
      <w:r w:rsidRPr="000E48FA">
        <w:rPr>
          <w:rStyle w:val="apple-converted-space"/>
          <w:sz w:val="28"/>
          <w:szCs w:val="28"/>
        </w:rPr>
        <w:t xml:space="preserve"> </w:t>
      </w:r>
      <w:proofErr w:type="spellStart"/>
      <w:r w:rsidRPr="000E48FA">
        <w:rPr>
          <w:sz w:val="28"/>
          <w:szCs w:val="28"/>
        </w:rPr>
        <w:t>TimesNewRoman</w:t>
      </w:r>
      <w:proofErr w:type="spellEnd"/>
      <w:r w:rsidRPr="000E48FA">
        <w:rPr>
          <w:sz w:val="28"/>
          <w:szCs w:val="28"/>
        </w:rPr>
        <w:t>, 14, не жирный</w:t>
      </w:r>
      <w:r w:rsidRPr="000E48FA">
        <w:rPr>
          <w:sz w:val="28"/>
          <w:szCs w:val="28"/>
        </w:rPr>
        <w:t>, не курсив</w:t>
      </w:r>
      <w:r w:rsidRPr="000E48FA">
        <w:rPr>
          <w:sz w:val="28"/>
          <w:szCs w:val="28"/>
        </w:rPr>
        <w:t xml:space="preserve"> (кроме выделения названий разделов, подразделов и др.).</w:t>
      </w:r>
      <w:r w:rsidRPr="000E48FA">
        <w:rPr>
          <w:sz w:val="28"/>
          <w:szCs w:val="28"/>
        </w:rPr>
        <w:t xml:space="preserve"> Для заголовков и подзаголовков разрешается использовать шрифты кеглем до 23 пунктов</w:t>
      </w:r>
      <w:r w:rsidR="00B0129C">
        <w:rPr>
          <w:sz w:val="28"/>
          <w:szCs w:val="28"/>
        </w:rPr>
        <w:t xml:space="preserve"> жирным шрифтом.</w:t>
      </w:r>
    </w:p>
    <w:p w14:paraId="3DC9C0BF" w14:textId="02EDAB5D" w:rsidR="000E48FA" w:rsidRPr="000E48FA" w:rsidRDefault="003C73CA" w:rsidP="00BC2F6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276" w:lineRule="auto"/>
        <w:jc w:val="both"/>
        <w:rPr>
          <w:rStyle w:val="a5"/>
          <w:sz w:val="28"/>
          <w:szCs w:val="28"/>
        </w:rPr>
      </w:pPr>
      <w:r w:rsidRPr="000E48FA">
        <w:rPr>
          <w:rStyle w:val="a5"/>
          <w:sz w:val="28"/>
          <w:szCs w:val="28"/>
        </w:rPr>
        <w:t>Межстрочный интервал:</w:t>
      </w:r>
      <w:r w:rsidRPr="000E48FA">
        <w:rPr>
          <w:rStyle w:val="apple-converted-space"/>
          <w:sz w:val="28"/>
          <w:szCs w:val="28"/>
        </w:rPr>
        <w:t xml:space="preserve"> </w:t>
      </w:r>
      <w:r w:rsidRPr="000E48FA">
        <w:rPr>
          <w:sz w:val="28"/>
          <w:szCs w:val="28"/>
        </w:rPr>
        <w:t>полуторный</w:t>
      </w:r>
      <w:r w:rsidR="00BC2F68">
        <w:rPr>
          <w:sz w:val="28"/>
          <w:szCs w:val="28"/>
        </w:rPr>
        <w:t xml:space="preserve"> </w:t>
      </w:r>
      <w:r w:rsidRPr="000E48FA">
        <w:rPr>
          <w:sz w:val="28"/>
          <w:szCs w:val="28"/>
        </w:rPr>
        <w:t xml:space="preserve"> (1,5) </w:t>
      </w:r>
      <w:r w:rsidRPr="000E48FA">
        <w:rPr>
          <w:rStyle w:val="a5"/>
          <w:sz w:val="28"/>
          <w:szCs w:val="28"/>
        </w:rPr>
        <w:t xml:space="preserve"> </w:t>
      </w:r>
    </w:p>
    <w:p w14:paraId="389F2F0D" w14:textId="20BAEAAD" w:rsidR="003C73CA" w:rsidRPr="000E48FA" w:rsidRDefault="003C73CA" w:rsidP="00BC2F68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276" w:lineRule="auto"/>
        <w:jc w:val="both"/>
        <w:rPr>
          <w:rStyle w:val="a5"/>
          <w:b w:val="0"/>
          <w:bCs w:val="0"/>
          <w:sz w:val="28"/>
          <w:szCs w:val="28"/>
        </w:rPr>
      </w:pPr>
      <w:r w:rsidRPr="000E48FA">
        <w:rPr>
          <w:rStyle w:val="a5"/>
          <w:sz w:val="28"/>
          <w:szCs w:val="28"/>
        </w:rPr>
        <w:t>Выравнивание текста</w:t>
      </w:r>
      <w:r w:rsidRPr="000E48FA">
        <w:rPr>
          <w:rStyle w:val="apple-converted-space"/>
          <w:sz w:val="28"/>
          <w:szCs w:val="28"/>
        </w:rPr>
        <w:t xml:space="preserve"> </w:t>
      </w:r>
      <w:r w:rsidRPr="000E48FA">
        <w:rPr>
          <w:sz w:val="28"/>
          <w:szCs w:val="28"/>
        </w:rPr>
        <w:t>по ширине</w:t>
      </w:r>
      <w:r w:rsidRPr="000E48FA">
        <w:rPr>
          <w:sz w:val="28"/>
          <w:szCs w:val="28"/>
        </w:rPr>
        <w:t xml:space="preserve"> листа.</w:t>
      </w:r>
    </w:p>
    <w:p w14:paraId="4CF322FA" w14:textId="42FC0262" w:rsidR="003C73CA" w:rsidRPr="000E48FA" w:rsidRDefault="003C73CA" w:rsidP="00BC2F68">
      <w:pPr>
        <w:pStyle w:val="a4"/>
        <w:tabs>
          <w:tab w:val="left" w:pos="0"/>
          <w:tab w:val="left" w:pos="142"/>
        </w:tabs>
        <w:spacing w:after="0" w:line="276" w:lineRule="auto"/>
        <w:jc w:val="both"/>
        <w:rPr>
          <w:sz w:val="28"/>
          <w:szCs w:val="28"/>
        </w:rPr>
      </w:pPr>
      <w:r w:rsidRPr="000E48FA">
        <w:rPr>
          <w:rStyle w:val="a5"/>
          <w:sz w:val="28"/>
          <w:szCs w:val="28"/>
        </w:rPr>
        <w:t>Поля:</w:t>
      </w:r>
      <w:r w:rsidRPr="000E48FA">
        <w:rPr>
          <w:rStyle w:val="apple-converted-space"/>
          <w:sz w:val="28"/>
          <w:szCs w:val="28"/>
        </w:rPr>
        <w:t xml:space="preserve"> </w:t>
      </w:r>
      <w:r w:rsidRPr="000E48FA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0E48FA">
          <w:rPr>
            <w:sz w:val="28"/>
            <w:szCs w:val="28"/>
          </w:rPr>
          <w:t>2 см</w:t>
        </w:r>
      </w:smartTag>
      <w:r w:rsidRPr="000E48FA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0E48FA">
          <w:rPr>
            <w:sz w:val="28"/>
            <w:szCs w:val="28"/>
          </w:rPr>
          <w:t>2 см</w:t>
        </w:r>
      </w:smartTag>
      <w:r w:rsidRPr="000E48FA">
        <w:rPr>
          <w:sz w:val="28"/>
          <w:szCs w:val="28"/>
        </w:rPr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0E48FA">
          <w:rPr>
            <w:sz w:val="28"/>
            <w:szCs w:val="28"/>
          </w:rPr>
          <w:t>3 см</w:t>
        </w:r>
      </w:smartTag>
      <w:r w:rsidRPr="000E48FA">
        <w:rPr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.5 см"/>
        </w:smartTagPr>
        <w:r w:rsidRPr="000E48FA">
          <w:rPr>
            <w:sz w:val="28"/>
            <w:szCs w:val="28"/>
          </w:rPr>
          <w:t>1.5 см</w:t>
        </w:r>
      </w:smartTag>
      <w:r w:rsidRPr="000E48FA">
        <w:rPr>
          <w:sz w:val="28"/>
          <w:szCs w:val="28"/>
        </w:rPr>
        <w:t>.</w:t>
      </w:r>
    </w:p>
    <w:p w14:paraId="2691ABDC" w14:textId="3F109822" w:rsidR="003C73CA" w:rsidRPr="000E48FA" w:rsidRDefault="003C73CA" w:rsidP="00BC2F68">
      <w:pPr>
        <w:tabs>
          <w:tab w:val="left" w:pos="0"/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8FA">
        <w:rPr>
          <w:rStyle w:val="a5"/>
          <w:rFonts w:ascii="Times New Roman" w:hAnsi="Times New Roman" w:cs="Times New Roman"/>
          <w:sz w:val="28"/>
          <w:szCs w:val="28"/>
        </w:rPr>
        <w:t>Нумерация страниц</w:t>
      </w:r>
      <w:r w:rsidRPr="000E48F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: </w:t>
      </w:r>
      <w:r w:rsidR="00CE0E7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Все страницы нумеруются. </w:t>
      </w:r>
      <w:r w:rsidR="00B0129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На титульном листе нумерация не ставится.  </w:t>
      </w:r>
      <w:r w:rsidR="00C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E48F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</w:t>
      </w:r>
      <w:r w:rsidR="00C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="00B0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</w:t>
      </w:r>
      <w:r w:rsidRPr="000E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8FA">
        <w:rPr>
          <w:rFonts w:ascii="Times New Roman" w:hAnsi="Times New Roman" w:cs="Times New Roman"/>
          <w:sz w:val="28"/>
          <w:szCs w:val="28"/>
        </w:rPr>
        <w:t>со второй (страница с планом или содержанием)</w:t>
      </w:r>
      <w:r w:rsidR="000E48FA" w:rsidRPr="000E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8FA" w:rsidRPr="000E4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порядку арабскими цифрами.</w:t>
      </w:r>
      <w:r w:rsidRPr="000E48FA">
        <w:rPr>
          <w:rFonts w:ascii="Times New Roman" w:hAnsi="Times New Roman" w:cs="Times New Roman"/>
          <w:sz w:val="28"/>
          <w:szCs w:val="28"/>
        </w:rPr>
        <w:t>.</w:t>
      </w:r>
      <w:r w:rsidRPr="000E48FA">
        <w:rPr>
          <w:rFonts w:ascii="Times New Roman" w:hAnsi="Times New Roman" w:cs="Times New Roman"/>
          <w:sz w:val="28"/>
          <w:szCs w:val="28"/>
        </w:rPr>
        <w:t xml:space="preserve"> </w:t>
      </w:r>
      <w:r w:rsidRPr="000E48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страниц проставляются внизу листа по центру страницы.</w:t>
      </w:r>
    </w:p>
    <w:p w14:paraId="3D7AE4FF" w14:textId="2D397E52" w:rsidR="003C73CA" w:rsidRPr="000E48FA" w:rsidRDefault="003C73CA" w:rsidP="00BC2F6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E48FA">
        <w:rPr>
          <w:rStyle w:val="a5"/>
          <w:sz w:val="28"/>
          <w:szCs w:val="28"/>
        </w:rPr>
        <w:t>Абзацы</w:t>
      </w:r>
      <w:r w:rsidRPr="000E48FA">
        <w:rPr>
          <w:rStyle w:val="apple-converted-space"/>
          <w:sz w:val="28"/>
          <w:szCs w:val="28"/>
        </w:rPr>
        <w:t xml:space="preserve"> </w:t>
      </w:r>
      <w:r w:rsidRPr="000E48FA">
        <w:rPr>
          <w:sz w:val="28"/>
          <w:szCs w:val="28"/>
        </w:rPr>
        <w:t xml:space="preserve">– отступ от левой границы основного текста на </w:t>
      </w:r>
      <w:smartTag w:uri="urn:schemas-microsoft-com:office:smarttags" w:element="metricconverter">
        <w:smartTagPr>
          <w:attr w:name="ProductID" w:val="1.5 см"/>
        </w:smartTagPr>
        <w:r w:rsidRPr="000E48FA">
          <w:rPr>
            <w:sz w:val="28"/>
            <w:szCs w:val="28"/>
          </w:rPr>
          <w:t>1.5 см</w:t>
        </w:r>
      </w:smartTag>
      <w:r w:rsidRPr="000E48FA">
        <w:rPr>
          <w:sz w:val="28"/>
          <w:szCs w:val="28"/>
        </w:rPr>
        <w:t>.</w:t>
      </w:r>
    </w:p>
    <w:p w14:paraId="24981794" w14:textId="33728F0B" w:rsidR="003C73CA" w:rsidRDefault="00B0129C" w:rsidP="00BC2F6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129C">
        <w:rPr>
          <w:b/>
          <w:bCs/>
          <w:sz w:val="28"/>
          <w:szCs w:val="28"/>
        </w:rPr>
        <w:t xml:space="preserve">Новый </w:t>
      </w:r>
      <w:r w:rsidR="003C73CA" w:rsidRPr="00B0129C">
        <w:rPr>
          <w:b/>
          <w:bCs/>
          <w:sz w:val="28"/>
          <w:szCs w:val="28"/>
        </w:rPr>
        <w:t xml:space="preserve"> раздел</w:t>
      </w:r>
      <w:r w:rsidR="003C73CA" w:rsidRPr="000E48FA">
        <w:rPr>
          <w:sz w:val="28"/>
          <w:szCs w:val="28"/>
        </w:rPr>
        <w:t xml:space="preserve"> начинается с новой страницы (но не подраздел). После названия раздела точка не ставится.</w:t>
      </w:r>
      <w:r>
        <w:rPr>
          <w:sz w:val="28"/>
          <w:szCs w:val="28"/>
        </w:rPr>
        <w:t xml:space="preserve"> Название раздела печатается жирным шрифтом. Теоретический и практический разделы нумеруются римскими цифрами и должны иметь наименование в соответстви</w:t>
      </w:r>
      <w:r w:rsidR="00CA3903">
        <w:rPr>
          <w:sz w:val="28"/>
          <w:szCs w:val="28"/>
        </w:rPr>
        <w:t>и</w:t>
      </w:r>
      <w:r>
        <w:rPr>
          <w:sz w:val="28"/>
          <w:szCs w:val="28"/>
        </w:rPr>
        <w:t xml:space="preserve"> с темой проекта. </w:t>
      </w:r>
      <w:r w:rsidR="00CA3903">
        <w:rPr>
          <w:sz w:val="28"/>
          <w:szCs w:val="28"/>
        </w:rPr>
        <w:t>Введение, заключение, с</w:t>
      </w:r>
      <w:r>
        <w:rPr>
          <w:sz w:val="28"/>
          <w:szCs w:val="28"/>
        </w:rPr>
        <w:t>писок литературы</w:t>
      </w:r>
      <w:r w:rsidR="00CA3903">
        <w:rPr>
          <w:sz w:val="28"/>
          <w:szCs w:val="28"/>
        </w:rPr>
        <w:t>, приложения не нумеруются</w:t>
      </w:r>
    </w:p>
    <w:p w14:paraId="2FDD8268" w14:textId="77777777" w:rsidR="00BC2F68" w:rsidRDefault="00CA3903" w:rsidP="00BC2F68">
      <w:pPr>
        <w:pStyle w:val="a4"/>
        <w:spacing w:after="0" w:line="276" w:lineRule="auto"/>
        <w:rPr>
          <w:sz w:val="28"/>
          <w:szCs w:val="28"/>
          <w:lang w:eastAsia="ru-RU"/>
        </w:rPr>
      </w:pPr>
      <w:r w:rsidRPr="00CA3903">
        <w:rPr>
          <w:b/>
          <w:bCs/>
          <w:sz w:val="28"/>
          <w:szCs w:val="28"/>
          <w:lang w:eastAsia="ru-RU"/>
        </w:rPr>
        <w:t>Ссылки на источники</w:t>
      </w:r>
      <w:r>
        <w:rPr>
          <w:b/>
          <w:bCs/>
          <w:sz w:val="28"/>
          <w:szCs w:val="28"/>
          <w:lang w:eastAsia="ru-RU"/>
        </w:rPr>
        <w:t xml:space="preserve"> </w:t>
      </w:r>
      <w:r w:rsidRPr="00CA3903">
        <w:rPr>
          <w:sz w:val="28"/>
          <w:szCs w:val="28"/>
          <w:lang w:eastAsia="ru-RU"/>
        </w:rPr>
        <w:t>указываются в скобках</w:t>
      </w:r>
      <w:r>
        <w:rPr>
          <w:sz w:val="28"/>
          <w:szCs w:val="28"/>
          <w:lang w:eastAsia="ru-RU"/>
        </w:rPr>
        <w:t xml:space="preserve">, например: </w:t>
      </w:r>
      <w:r w:rsidRPr="00CA3903">
        <w:rPr>
          <w:sz w:val="28"/>
          <w:szCs w:val="28"/>
          <w:lang w:eastAsia="ru-RU"/>
        </w:rPr>
        <w:t>[4</w:t>
      </w:r>
      <w:r>
        <w:rPr>
          <w:sz w:val="28"/>
          <w:szCs w:val="28"/>
          <w:lang w:eastAsia="ru-RU"/>
        </w:rPr>
        <w:t>, стр.6</w:t>
      </w:r>
      <w:r w:rsidRPr="00CA3903">
        <w:rPr>
          <w:sz w:val="28"/>
          <w:szCs w:val="28"/>
          <w:lang w:eastAsia="ru-RU"/>
        </w:rPr>
        <w:t>]</w:t>
      </w:r>
      <w:r>
        <w:rPr>
          <w:sz w:val="28"/>
          <w:szCs w:val="28"/>
          <w:lang w:eastAsia="ru-RU"/>
        </w:rPr>
        <w:t xml:space="preserve">, где </w:t>
      </w:r>
      <w:r w:rsidR="00BC2F68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4</w:t>
      </w:r>
      <w:r w:rsidR="00BC2F6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– это номер источника в списке литературы</w:t>
      </w:r>
      <w:r w:rsidR="00BC2F68">
        <w:rPr>
          <w:sz w:val="28"/>
          <w:szCs w:val="28"/>
          <w:lang w:eastAsia="ru-RU"/>
        </w:rPr>
        <w:t>.</w:t>
      </w:r>
    </w:p>
    <w:p w14:paraId="3BA00498" w14:textId="6D429F13" w:rsidR="000E48FA" w:rsidRPr="000E48FA" w:rsidRDefault="000E48FA" w:rsidP="00BC2F68">
      <w:pPr>
        <w:pStyle w:val="a4"/>
        <w:spacing w:after="0" w:line="276" w:lineRule="auto"/>
        <w:rPr>
          <w:rFonts w:eastAsia="Times New Roman"/>
          <w:sz w:val="28"/>
          <w:szCs w:val="28"/>
          <w:lang w:eastAsia="ru-RU"/>
        </w:rPr>
      </w:pPr>
      <w:r w:rsidRPr="00CE0E75">
        <w:rPr>
          <w:rFonts w:eastAsia="Times New Roman"/>
          <w:b/>
          <w:bCs/>
          <w:sz w:val="28"/>
          <w:szCs w:val="28"/>
          <w:lang w:eastAsia="ru-RU"/>
        </w:rPr>
        <w:t>Приложения</w:t>
      </w:r>
      <w:r w:rsidRPr="000E48FA">
        <w:rPr>
          <w:rFonts w:eastAsia="Times New Roman"/>
          <w:sz w:val="28"/>
          <w:szCs w:val="28"/>
          <w:lang w:eastAsia="ru-RU"/>
        </w:rPr>
        <w:t xml:space="preserve"> (</w:t>
      </w:r>
      <w:r w:rsidRPr="000E48FA">
        <w:rPr>
          <w:rFonts w:eastAsia="Times New Roman"/>
          <w:sz w:val="28"/>
          <w:szCs w:val="28"/>
          <w:lang w:eastAsia="ru-RU"/>
        </w:rPr>
        <w:t>таблицы,</w:t>
      </w:r>
      <w:r w:rsidRPr="000E48FA">
        <w:rPr>
          <w:rFonts w:eastAsia="Times New Roman"/>
          <w:sz w:val="28"/>
          <w:szCs w:val="28"/>
          <w:lang w:eastAsia="ru-RU"/>
        </w:rPr>
        <w:t xml:space="preserve"> графики, фотографии</w:t>
      </w:r>
      <w:r w:rsidRPr="000E48FA">
        <w:rPr>
          <w:rFonts w:eastAsia="Times New Roman"/>
          <w:sz w:val="28"/>
          <w:szCs w:val="28"/>
          <w:lang w:eastAsia="ru-RU"/>
        </w:rPr>
        <w:t xml:space="preserve"> </w:t>
      </w:r>
      <w:r w:rsidRPr="000E48FA">
        <w:rPr>
          <w:rFonts w:eastAsia="Times New Roman"/>
          <w:sz w:val="28"/>
          <w:szCs w:val="28"/>
          <w:lang w:eastAsia="ru-RU"/>
        </w:rPr>
        <w:t xml:space="preserve"> и другие </w:t>
      </w:r>
      <w:r w:rsidRPr="000E48FA">
        <w:rPr>
          <w:rFonts w:eastAsia="Times New Roman"/>
          <w:sz w:val="28"/>
          <w:szCs w:val="28"/>
          <w:lang w:eastAsia="ru-RU"/>
        </w:rPr>
        <w:t>дополнительные материалы</w:t>
      </w:r>
      <w:r w:rsidRPr="000E48FA">
        <w:rPr>
          <w:rFonts w:eastAsia="Times New Roman"/>
          <w:sz w:val="28"/>
          <w:szCs w:val="28"/>
          <w:lang w:eastAsia="ru-RU"/>
        </w:rPr>
        <w:t>)</w:t>
      </w:r>
      <w:r w:rsidRPr="000E48FA">
        <w:rPr>
          <w:rFonts w:eastAsia="Times New Roman"/>
          <w:sz w:val="28"/>
          <w:szCs w:val="28"/>
          <w:lang w:eastAsia="ru-RU"/>
        </w:rPr>
        <w:t xml:space="preserve"> оформляются в произвольной форме, удобной для понимания и усвоения информации. Приложения нумеруются в порядке их использования.  </w:t>
      </w:r>
    </w:p>
    <w:p w14:paraId="066CF359" w14:textId="41F34045" w:rsidR="00CA3903" w:rsidRDefault="00CA3903" w:rsidP="00BC2F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соответствии с ГОСТом</w:t>
      </w:r>
    </w:p>
    <w:p w14:paraId="023E42DA" w14:textId="77777777" w:rsidR="00CA3903" w:rsidRPr="000E48FA" w:rsidRDefault="00CA3903" w:rsidP="00BC2F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F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работы не должно включать излишеств, в том числе: различных цветов текста, не относящихся к пониманию работы, рисунков, больших и вычурных шрифтов и т. п. В тексте не допускается сокращение названий, наименований, за исключением общепринятых.</w:t>
      </w:r>
    </w:p>
    <w:p w14:paraId="75345203" w14:textId="77777777" w:rsidR="00CA3903" w:rsidRDefault="00CA3903" w:rsidP="00BC2F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материалы проектной работы помещаются в папку-скоросшиватель.</w:t>
      </w:r>
    </w:p>
    <w:p w14:paraId="7092777D" w14:textId="42EA60BB" w:rsidR="000E48FA" w:rsidRDefault="000E48FA" w:rsidP="00BC2F6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sectPr w:rsidR="000E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D4"/>
    <w:rsid w:val="000E48FA"/>
    <w:rsid w:val="003C73CA"/>
    <w:rsid w:val="004F7BDD"/>
    <w:rsid w:val="00A038D4"/>
    <w:rsid w:val="00B0129C"/>
    <w:rsid w:val="00BC2F68"/>
    <w:rsid w:val="00BE1FAB"/>
    <w:rsid w:val="00CA3903"/>
    <w:rsid w:val="00C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BDC23C"/>
  <w15:chartTrackingRefBased/>
  <w15:docId w15:val="{2B135AB9-2613-470C-9CB7-14470BAC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3C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C73CA"/>
    <w:rPr>
      <w:b/>
      <w:bCs/>
    </w:rPr>
  </w:style>
  <w:style w:type="character" w:customStyle="1" w:styleId="apple-converted-space">
    <w:name w:val="apple-converted-space"/>
    <w:basedOn w:val="a0"/>
    <w:rsid w:val="003C73CA"/>
  </w:style>
  <w:style w:type="paragraph" w:styleId="a4">
    <w:name w:val="Normal (Web)"/>
    <w:basedOn w:val="a"/>
    <w:uiPriority w:val="99"/>
    <w:unhideWhenUsed/>
    <w:rsid w:val="003C73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Пономарёва</dc:creator>
  <cp:keywords/>
  <dc:description/>
  <cp:lastModifiedBy>Ольга Пономарёва</cp:lastModifiedBy>
  <cp:revision>3</cp:revision>
  <dcterms:created xsi:type="dcterms:W3CDTF">2023-09-29T20:29:00Z</dcterms:created>
  <dcterms:modified xsi:type="dcterms:W3CDTF">2023-09-29T21:29:00Z</dcterms:modified>
</cp:coreProperties>
</file>